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初一数学导读  下</w:t>
      </w:r>
    </w:p>
    <w:p>
      <w:r>
        <w:rPr>
          <w:rFonts w:ascii="宋体" w:hAnsi="宋体" w:eastAsia="宋体"/>
          <w:sz w:val="24"/>
        </w:rPr>
        <w:t>周继光主编；林洞德，朱立君，王革非，何来芬，刘建芸编著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初一数学导读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周继光主编；林洞德，朱立君，王革非，何来芬，刘建芸编著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本书出售、求购地址：https://www.jiaokey.com/book/detail/11472090.html</w:t>
      </w:r>
    </w:p>
    <w:p>
      <w:r>
        <w:t>更多相关图书推荐：https://www.jiaokey.com</w:t>
      </w:r>
    </w:p>
    <w:p>
      <w:r>
        <w:t>周继光主编；林洞德，朱立君，王革非，何来芬，刘建芸编著 其他作品：https://www.jiaokey.com/tag/周继光主编；林洞德，朱立君，王革非，何来芬，刘建芸编著.html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关键词搜索：https://www.jiaokey.com/tag/初一数学导读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