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书名：伊甸审判  性爱的异化与理化</w:t>
      </w:r>
    </w:p>
    <w:p>
      <w:r>
        <w:t>作者：赵合俊著</w:t>
      </w:r>
    </w:p>
    <w:p>
      <w:r>
        <w:t>出版社：广州：花城出版社</w:t>
      </w:r>
    </w:p>
    <w:p>
      <w:r>
        <w:t>出版日期：1993.12</w:t>
      </w:r>
    </w:p>
    <w:p>
      <w:r>
        <w:t>总页数：372</w:t>
      </w:r>
    </w:p>
    <w:p>
      <w:r>
        <w:t>更多请访问教客网: www.jiaokey.com</w:t>
      </w:r>
    </w:p>
    <w:p>
      <w:r>
        <w:t>伊甸审判  性爱的异化与理化 评论地址：https://www.jiaokey.com/book/detail/11470790.html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