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MONOGRAPH ON PLANNING AND DESIGN OF TALL BUILDINGS VOLUME SC TALL BUILDING SYSTEMS AND CONCEPTS VOLUME SC</w:t>
      </w:r>
    </w:p>
    <w:p>
      <w:r>
        <w:rPr>
          <w:rFonts w:ascii="宋体" w:hAnsi="宋体" w:eastAsia="宋体"/>
          <w:sz w:val="24"/>
        </w:rPr>
        <w:t>byMatiKilp，UlrichKnauer，AlexanderV.Mikhalev.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MONOGRAPH ON PLANNING AND DESIGN OF TALL BUILDINGS VOLUME SC TALL BUILDING SYSTEMS AND CONCEPTS VOLUME SC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byMatiKilp，UlrichKnauer，AlexanderV.Mikhalev.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本书出售、求购地址：https://www.jiaokey.com/book/detail/11470480.html</w:t>
      </w:r>
    </w:p>
    <w:p>
      <w:r>
        <w:t>更多相关图书推荐：https://www.jiaokey.com</w:t>
      </w:r>
    </w:p>
    <w:p>
      <w:r>
        <w:t>byMatiKilp，UlrichKnauer，AlexanderV.Mikhalev. 其他作品：https://www.jiaokey.com/tag/byMatiKilp，UlrichKnauer，AlexanderV.Mikhalev..html</w:t>
      </w:r>
    </w:p>
    <w:p>
      <w:r>
        <w:t>关键词搜索：https://www.jiaokey.com/tag/MONOGRAPH ON PLANNING AND DESIGN OF TALL BUILDINGS VOLUME SC TALL BUILDING SYSTEMS AND CONCEPTS VOLUME SC.html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