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书名：动因之力量  关于科技与新闻的思考</w:t>
      </w:r>
    </w:p>
    <w:p>
      <w:r>
        <w:t>作者：韩凤鹏著</w:t>
      </w:r>
    </w:p>
    <w:p>
      <w:r>
        <w:t>出版社：石家庄：河北科学技术出版社</w:t>
      </w:r>
    </w:p>
    <w:p>
      <w:r>
        <w:t>出版日期：1999.03</w:t>
      </w:r>
    </w:p>
    <w:p>
      <w:r>
        <w:t>总页数：228</w:t>
      </w:r>
    </w:p>
    <w:p>
      <w:r>
        <w:t>更多请访问教客网: www.jiaokey.com</w:t>
      </w:r>
    </w:p>
    <w:p>
      <w:r>
        <w:t>动因之力量  关于科技与新闻的思考 评论地址：https://www.jiaokey.com/book/detail/11470158.html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