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书名：安徽历代书画篆刻家小传</w:t>
      </w:r>
    </w:p>
    <w:p>
      <w:r>
        <w:t>作者：刘景龙，胡家柱主编</w:t>
      </w:r>
    </w:p>
    <w:p>
      <w:r>
        <w:t>出版社：南京：南京大学出版社</w:t>
      </w:r>
    </w:p>
    <w:p>
      <w:r>
        <w:t>出版日期：1994.11</w:t>
      </w:r>
    </w:p>
    <w:p>
      <w:r>
        <w:t>总页数：364</w:t>
      </w:r>
    </w:p>
    <w:p>
      <w:r>
        <w:t>更多请访问教客网: www.jiaokey.com</w:t>
      </w:r>
    </w:p>
    <w:p>
      <w:r>
        <w:t>安徽历代书画篆刻家小传 评论地址：https://www.jiaokey.com/book/detail/11469962.html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