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书名：现代人事测评原理与操作实践</w:t>
      </w:r>
    </w:p>
    <w:p>
      <w:r>
        <w:t>作者：俞文钊著</w:t>
      </w:r>
    </w:p>
    <w:p>
      <w:r>
        <w:t>出版社：上海：上海教育出版社</w:t>
      </w:r>
    </w:p>
    <w:p>
      <w:r>
        <w:t>出版日期：2005.03</w:t>
      </w:r>
    </w:p>
    <w:p>
      <w:r>
        <w:t>总页数：399</w:t>
      </w:r>
    </w:p>
    <w:p>
      <w:r>
        <w:t>更多请访问教客网: www.jiaokey.com</w:t>
      </w:r>
    </w:p>
    <w:p>
      <w:r>
        <w:t>现代人事测评原理与操作实践 评论地址：https://www.jiaokey.com/book/detail/11469389.html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