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书名：全球背景下的中国民主建设</w:t>
      </w:r>
    </w:p>
    <w:p>
      <w:r>
        <w:t>作者：刘德喜，钱镇，林哲主著</w:t>
      </w:r>
    </w:p>
    <w:p>
      <w:r>
        <w:t>出版社：重庆：重庆出版社</w:t>
      </w:r>
    </w:p>
    <w:p>
      <w:r>
        <w:t>出版日期：2005.04</w:t>
      </w:r>
    </w:p>
    <w:p>
      <w:r>
        <w:t>总页数：464</w:t>
      </w:r>
    </w:p>
    <w:p>
      <w:r>
        <w:t>更多请访问教客网: www.jiaokey.com</w:t>
      </w:r>
    </w:p>
    <w:p>
      <w:r>
        <w:t>全球背景下的中国民主建设 评论地址：https://www.jiaokey.com/book/detail/11469339.html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