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书名：不可视觉物质 暗能量和量子外力 the dark energy and the quantum outside force</w:t>
      </w:r>
    </w:p>
    <w:p>
      <w:r>
        <w:t>作者：罗正大著</w:t>
      </w:r>
    </w:p>
    <w:p>
      <w:r>
        <w:t>出版社：成都：四川科学技术出版社</w:t>
      </w:r>
    </w:p>
    <w:p>
      <w:r>
        <w:t>出版日期：2005.07</w:t>
      </w:r>
    </w:p>
    <w:p>
      <w:r>
        <w:t>总页数：258</w:t>
      </w:r>
    </w:p>
    <w:p>
      <w:r>
        <w:t>更多请访问教客网: www.jiaokey.com</w:t>
      </w:r>
    </w:p>
    <w:p>
      <w:r>
        <w:t>不可视觉物质 暗能量和量子外力 the dark energy and the quantum outside force 评论地址：https://www.jiaokey.com/book/detail/11469129.html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