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书名：走向多样化的评价  小学生学习能力评价的理念、方法与实践</w:t>
      </w:r>
    </w:p>
    <w:p>
      <w:r>
        <w:t>作者：张春莉主编；吴正宪，易进副主编</w:t>
      </w:r>
    </w:p>
    <w:p>
      <w:r>
        <w:t>出版社：上海：上海教育出版社</w:t>
      </w:r>
    </w:p>
    <w:p>
      <w:r>
        <w:t>出版日期：2005.07</w:t>
      </w:r>
    </w:p>
    <w:p>
      <w:r>
        <w:t>总页数：413</w:t>
      </w:r>
    </w:p>
    <w:p>
      <w:r>
        <w:t>更多请访问教客网: www.jiaokey.com</w:t>
      </w:r>
    </w:p>
    <w:p>
      <w:r>
        <w:t>走向多样化的评价  小学生学习能力评价的理念、方法与实践 评论地址：https://www.jiaokey.com/book/detail/11468739.html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