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恐怖公园惊魂记</w:t>
      </w:r>
    </w:p>
    <w:p>
      <w:r>
        <w:rPr>
          <w:rFonts w:ascii="宋体" w:hAnsi="宋体" w:eastAsia="宋体"/>
          <w:sz w:val="24"/>
        </w:rPr>
        <w:t>（德）乌尔夫·布兰克（Ulf Blanck）著；（德）斯特芬尼·韦格纳（Stefanie Wegner）插图 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恐怖公园惊魂记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（德）乌尔夫·布兰克（Ulf Blanck）著；（德）斯特芬尼·韦格纳（Stefanie Wegner）插图 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本书出售、求购地址：https://www.jiaokey.com/book/detail/11466409.html</w:t>
      </w:r>
    </w:p>
    <w:p>
      <w:r>
        <w:t>更多相关图书推荐：https://www.jiaokey.com</w:t>
      </w:r>
    </w:p>
    <w:p>
      <w:r>
        <w:t>（德）乌尔夫·布兰克（Ulf Blanck）著；（德）斯特芬尼·韦格纳（Stefanie Wegner）插图 彭斌译 其他作品：https://www.jiaokey.com/tag/（德）乌尔夫·布兰克（Ulf Blanck）著；（德）斯特芬尼·韦格纳（Stefanie Wegner）插图 彭斌译.html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关键词搜索：https://www.jiaokey.com/tag/恐怖公园惊魂记.html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