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振奋起来  越特和德克</w:t>
      </w:r>
    </w:p>
    <w:p>
      <w:r>
        <w:rPr>
          <w:rFonts w:ascii="宋体" w:hAnsi="宋体" w:eastAsia="宋体"/>
          <w:sz w:val="24"/>
        </w:rPr>
        <w:t>邹娅中文编译；祝愿越特和德克小朋友成长之会原著；都筑三惠子等原编著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振奋起来  越特和德克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邹娅中文编译；祝愿越特和德克小朋友成长之会原著；都筑三惠子等原编著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本书出售、求购地址：https://www.jiaokey.com/book/detail/11465700.html</w:t>
      </w:r>
    </w:p>
    <w:p>
      <w:r>
        <w:t>更多相关图书推荐：https://www.jiaokey.com</w:t>
      </w:r>
    </w:p>
    <w:p>
      <w:r>
        <w:t>邹娅中文编译；祝愿越特和德克小朋友成长之会原著；都筑三惠子等原编著 其他作品：https://www.jiaokey.com/tag/邹娅中文编译；祝愿越特和德克小朋友成长之会原著；都筑三惠子等原编著.html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关键词搜索：https://www.jiaokey.com/tag/振奋起来  越特和德克.html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