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临床全科护理技术及安全模式创新实用手册  上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临床全科护理技术及安全模式创新实用手册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本书出售、求购地址：https://www.jiaokey.com/book/detail/11465187.html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关键词搜索：https://www.jiaokey.com/tag/临床全科护理技术及安全模式创新实用手册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