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约翰·马龙传</w:t>
      </w:r>
    </w:p>
    <w:p>
      <w:r>
        <w:rPr>
          <w:rFonts w:ascii="宋体" w:hAnsi="宋体" w:eastAsia="宋体"/>
          <w:sz w:val="24"/>
        </w:rPr>
        <w:t>（美）马克·罗比乔克斯（Mark Robichaux）著；张立梅，吴志国译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约翰·马龙传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（美）马克·罗比乔克斯（Mark Robichaux）著；张立梅，吴志国译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本书出售、求购地址：https://www.jiaokey.com/book/detail/11465133.html</w:t>
      </w:r>
    </w:p>
    <w:p>
      <w:r>
        <w:t>更多相关图书推荐：https://www.jiaokey.com</w:t>
      </w:r>
    </w:p>
    <w:p>
      <w:r>
        <w:t>（美）马克·罗比乔克斯（Mark Robichaux）著；张立梅，吴志国译 其他作品：https://www.jiaokey.com/tag/（美）马克·罗比乔克斯（Mark Robichaux）著；张立梅，吴志国译.html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关键词搜索：https://www.jiaokey.com/tag/约翰·马龙传.html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