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书名：中国著名古典戏剧故事  绘画本  第2集</w:t>
      </w:r>
    </w:p>
    <w:p>
      <w:r>
        <w:t>作者：骆之等改编</w:t>
      </w:r>
    </w:p>
    <w:p>
      <w:r>
        <w:t>出版社：长沙：湖南少年儿童出版社</w:t>
      </w:r>
    </w:p>
    <w:p>
      <w:r>
        <w:t>出版日期：1993.12</w:t>
      </w:r>
    </w:p>
    <w:p>
      <w:r>
        <w:t>总页数：433</w:t>
      </w:r>
    </w:p>
    <w:p>
      <w:r>
        <w:t>更多请访问教客网: www.jiaokey.com</w:t>
      </w:r>
    </w:p>
    <w:p>
      <w:r>
        <w:t>中国著名古典戏剧故事  绘画本  第2集 评论地址：https://www.jiaokey.com/book/detail/11464423.html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