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书名：世纪末危机</w:t>
      </w:r>
    </w:p>
    <w:p>
      <w:r>
        <w:t>作者：北京作家协会，北京少年儿童出版社主编；杨鹏著</w:t>
      </w:r>
    </w:p>
    <w:p>
      <w:r>
        <w:t>出版社：北京:北京少年儿童出版社,1999.08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世纪末危机 评论地址：https://www.jiaokey.com/book/detail/11464070.html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