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书名：梦幻成真的服装</w:t>
      </w:r>
    </w:p>
    <w:p>
      <w:r>
        <w:t>作者:胡迎庆，彭斯福编著</w:t>
      </w:r>
    </w:p>
    <w:p>
      <w:r>
        <w:t>出版社:武汉：湖北少年儿童出版社</w:t>
      </w:r>
    </w:p>
    <w:p>
      <w:r>
        <w:t>出版日期：2000.01</w:t>
      </w:r>
    </w:p>
    <w:p>
      <w:r>
        <w:t>总页数：134</w:t>
      </w:r>
    </w:p>
    <w:p>
      <w:r>
        <w:t>更多请访问教客网:www.jiaokey.com</w:t>
      </w:r>
    </w:p>
    <w:p>
      <w:r>
        <w:t>梦幻成真的服装评论地址：https://www.jiaokey.com/book/detail/11464038.html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