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米凯尔盗马记</w:t>
      </w:r>
    </w:p>
    <w:p>
      <w:r>
        <w:rPr>
          <w:rFonts w:ascii="宋体" w:hAnsi="宋体" w:eastAsia="宋体"/>
          <w:sz w:val="24"/>
        </w:rPr>
        <w:t>（爱沙尼亚）杨·兰纳普（Я.Раннап）著；潘辛，吴焱煌译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米凯尔盗马记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（爱沙尼亚）杨·兰纳普（Я.Раннап）著；潘辛，吴焱煌译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儿童文学-小说(地点:爱沙尼亚年代:现代学科:选集)小说-儿童文学(地点:爱沙尼亚年代:现代学科:选集)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本书出售、求购地址：https://www.jiaokey.com/book/detail/11464017.html</w:t>
      </w:r>
    </w:p>
    <w:p>
      <w:r>
        <w:t>更多相关图书推荐：https://www.jiaokey.com</w:t>
      </w:r>
    </w:p>
    <w:p>
      <w:r>
        <w:t>（爱沙尼亚）杨·兰纳普（Я.Раннап）著；潘辛，吴焱煌译 其他作品：https://www.jiaokey.com/tag/（爱沙尼亚）杨·兰纳普（Я.Раннап）著；潘辛，吴焱煌译.html</w:t>
      </w:r>
    </w:p>
    <w:p>
      <w:r>
        <w:t>上海:少年儿童出版社,1997.11 出版图书：https://www.jiaokey.com/tag/上海:少年儿童出版社,1997.11.html</w:t>
      </w:r>
    </w:p>
    <w:p>
      <w:r>
        <w:t>关键词搜索：https://www.jiaokey.com/tag/儿童文学-小说(地点:爱沙尼亚年代:现代学科:选集)小说-儿童文学(地点:爱沙尼亚年代:现代学科:选集).html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