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书名：黄姜、穿地龙、白芷、紫菀高效栽培技术</w:t>
      </w:r>
    </w:p>
    <w:p>
      <w:r>
        <w:t>作者：高九思，杨世强主编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总页数：213</w:t>
      </w:r>
    </w:p>
    <w:p>
      <w:r>
        <w:t>更多请访问教客网: www.jiaokey.com</w:t>
      </w:r>
    </w:p>
    <w:p>
      <w:r>
        <w:t>黄姜、穿地龙、白芷、紫菀高效栽培技术 评论地址：https://www.jiaokey.com/book/detail/11461192.html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