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心脏外科主治医生1000问  第2版</w:t>
      </w:r>
    </w:p>
    <w:p>
      <w:r>
        <w:rPr>
          <w:rFonts w:ascii="宋体" w:hAnsi="宋体" w:eastAsia="宋体"/>
          <w:sz w:val="24"/>
        </w:rPr>
        <w:t>田伟忱，金维澍主编；谢宝栋，韩振副主编；王玲弟，田伟忱，石震琪，刘宏宇，成明，金维澍，张卫生等编者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心脏外科主治医生1000问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田伟忱，金维澍主编；谢宝栋，韩振副主编；王玲弟，田伟忱，石震琪，刘宏宇，成明，金维澍，张卫生等编者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本书出售、求购地址：https://www.jiaokey.com/book/detail/11461108.html</w:t>
      </w:r>
    </w:p>
    <w:p>
      <w:r>
        <w:t>更多相关图书推荐：https://www.jiaokey.com</w:t>
      </w:r>
    </w:p>
    <w:p>
      <w:r>
        <w:t>田伟忱，金维澍主编；谢宝栋，韩振副主编；王玲弟，田伟忱，石震琪，刘宏宇，成明，金维澍，张卫生等编者 其他作品：https://www.jiaokey.com/tag/田伟忱，金维澍主编；谢宝栋，韩振副主编；王玲弟，田伟忱，石震琪，刘宏宇，成明，金维澍，张卫生等编者.html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关键词搜索：https://www.jiaokey.com/tag/心脏外科主治医生1000问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