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谷崎润一郎与东方主义  大正日本的中国幻想</w:t>
      </w:r>
    </w:p>
    <w:p>
      <w:r>
        <w:rPr>
          <w:rFonts w:ascii="宋体" w:hAnsi="宋体" w:eastAsia="宋体"/>
          <w:sz w:val="24"/>
        </w:rPr>
        <w:t>（日）西原大辅著；赵怡译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谷崎润一郎与东方主义  大正日本的中国幻想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（日）西原大辅著；赵怡译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本书出售、求购地址：https://www.jiaokey.com/book/detail/11460828.html</w:t>
      </w:r>
    </w:p>
    <w:p>
      <w:r>
        <w:t>更多相关图书推荐：https://www.jiaokey.com</w:t>
      </w:r>
    </w:p>
    <w:p>
      <w:r>
        <w:t>（日）西原大辅著；赵怡译 其他作品：https://www.jiaokey.com/tag/（日）西原大辅著；赵怡译.html</w:t>
      </w:r>
    </w:p>
    <w:p>
      <w:r>
        <w:t>北京：中华书局 出版图书：https://www.jiaokey.com/tag/北京：中华书局.html</w:t>
      </w:r>
    </w:p>
    <w:p>
      <w:r>
        <w:t>关键词搜索：https://www.jiaokey.com/tag/谷崎润一郎与东方主义  大正日本的中国幻想.html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