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书名：中国金矿主要类型区域成矿条件文集  1  黑龙江地区</w:t>
      </w:r>
    </w:p>
    <w:p>
      <w:r>
        <w:t>作者：沈阳地质矿产部研究所编</w:t>
      </w:r>
    </w:p>
    <w:p>
      <w:r>
        <w:t>出版社：北京：地质出版社</w:t>
      </w:r>
    </w:p>
    <w:p>
      <w:r>
        <w:t>出版日期：1988.08</w:t>
      </w:r>
    </w:p>
    <w:p>
      <w:r>
        <w:t>总页数：157</w:t>
      </w:r>
    </w:p>
    <w:p>
      <w:r>
        <w:t>更多请访问教客网: www.jiaokey.com</w:t>
      </w:r>
    </w:p>
    <w:p>
      <w:r>
        <w:t>中国金矿主要类型区域成矿条件文集  1  黑龙江地区 评论地址：https://www.jiaokey.com/book/detail/11459677.html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