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中国传统工艺全集  漆艺</w:t>
      </w:r>
    </w:p>
    <w:p>
      <w:r>
        <w:rPr>
          <w:rFonts w:ascii="宋体" w:hAnsi="宋体" w:eastAsia="宋体"/>
          <w:sz w:val="24"/>
        </w:rPr>
        <w:t>路甬祥总主编；乔十光主编；朱惠卿等撰稿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中国传统工艺全集  漆艺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路甬祥总主编；乔十光主编；朱惠卿等撰稿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郑州:大象出版社,2004.08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手工艺(学科:工艺美术史地点:中国)漆器(学科:生产工艺)手工艺工艺美术史漆器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本书出售、求购地址：https://www.jiaokey.com/book/detail/11459558.html</w:t>
      </w:r>
    </w:p>
    <w:p>
      <w:r>
        <w:t>更多相关图书推荐：https://www.jiaokey.com</w:t>
      </w:r>
    </w:p>
    <w:p>
      <w:r>
        <w:t>路甬祥总主编；乔十光主编；朱惠卿等撰稿 其他作品：https://www.jiaokey.com/tag/路甬祥总主编；乔十光主编；朱惠卿等撰稿.html</w:t>
      </w:r>
    </w:p>
    <w:p>
      <w:r>
        <w:t>郑州:大象出版社,2004.08 出版图书：https://www.jiaokey.com/tag/郑州:大象出版社,2004.08.html</w:t>
      </w:r>
    </w:p>
    <w:p>
      <w:r>
        <w:t>关键词搜索：https://www.jiaokey.com/tag/手工艺(学科:工艺美术史地点:中国)漆器(学科:生产工艺)手工艺工艺美术史漆器.html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