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书名：南京大屠杀之铁证  向全世界人民鸣冤的诉讼状</w:t>
      </w:r>
    </w:p>
    <w:p>
      <w:r>
        <w:t>作者：林长生著</w:t>
      </w:r>
    </w:p>
    <w:p>
      <w:r>
        <w:t>出版社：北京：中央编译出版社</w:t>
      </w:r>
    </w:p>
    <w:p>
      <w:r>
        <w:t>出版日期：2005.06</w:t>
      </w:r>
    </w:p>
    <w:p>
      <w:r>
        <w:t>总页数：258</w:t>
      </w:r>
    </w:p>
    <w:p>
      <w:r>
        <w:t>更多请访问教客网: www.jiaokey.com</w:t>
      </w:r>
    </w:p>
    <w:p>
      <w:r>
        <w:t>南京大屠杀之铁证  向全世界人民鸣冤的诉讼状 评论地址：https://www.jiaokey.com/book/detail/11458211.html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