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李嘉诚一生三论  论谋事  论经商  论做人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李嘉诚一生三论  论谋事  论经商  论做人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本书出售、求购地址：https://www.jiaokey.com/book/detail/11457986.html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关键词搜索：https://www.jiaokey.com/tag/李嘉诚一生三论  论谋事  论经商  论做人.html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