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纪念川藏青藏公路通车三十周年文献集  第二卷  筑路篇  （上册）</w:t>
      </w:r>
    </w:p>
    <w:p>
      <w:r>
        <w:rPr>
          <w:rFonts w:ascii="宋体" w:hAnsi="宋体" w:eastAsia="宋体"/>
          <w:sz w:val="24"/>
        </w:rPr>
        <w:t>纪念川藏青藏公路通车三十周年筹委会办公室文献组  西藏自治区交通厅文献组编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纪念川藏青藏公路通车三十周年文献集  第二卷  筑路篇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纪念川藏青藏公路通车三十周年筹委会办公室文献组  西藏自治区交通厅文献组编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本书出售、求购地址：https://www.jiaokey.com/book/detail/11457731.html</w:t>
      </w:r>
    </w:p>
    <w:p>
      <w:r>
        <w:t>更多相关图书推荐：https://www.jiaokey.com</w:t>
      </w:r>
    </w:p>
    <w:p>
      <w:r>
        <w:t>纪念川藏青藏公路通车三十周年筹委会办公室文献组  西藏自治区交通厅文献组编 其他作品：https://www.jiaokey.com/tag/纪念川藏青藏公路通车三十周年筹委会办公室文献组  西藏自治区交通厅文献组编.html</w:t>
      </w:r>
    </w:p>
    <w:p>
      <w:r>
        <w:t>西藏人民出版社 出版图书：https://www.jiaokey.com/tag/西藏人民出版社.html</w:t>
      </w:r>
    </w:p>
    <w:p>
      <w:r>
        <w:t>关键词搜索：https://www.jiaokey.com/tag/纪念川藏青藏公路通车三十周年文献集  第二卷  筑路篇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