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艺术欣赏教程  不同艺术样式的表现特性和名作赏析</w:t>
      </w:r>
    </w:p>
    <w:p>
      <w:r>
        <w:rPr>
          <w:rFonts w:ascii="宋体" w:hAnsi="宋体" w:eastAsia="宋体"/>
          <w:sz w:val="24"/>
        </w:rPr>
        <w:t>宋民主编；王亚滨，许鸿，宋民，李焕星，张晨，邹毅，胡净波，陶然编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艺术欣赏教程  不同艺术样式的表现特性和名作赏析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宋民主编；王亚滨，许鸿，宋民，李焕星，张晨，邹毅，胡净波，陶然编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本书出售、求购地址：https://www.jiaokey.com/book/detail/11457340.html</w:t>
      </w:r>
    </w:p>
    <w:p>
      <w:r>
        <w:t>更多相关图书推荐：https://www.jiaokey.com</w:t>
      </w:r>
    </w:p>
    <w:p>
      <w:r>
        <w:t>宋民主编；王亚滨，许鸿，宋民，李焕星，张晨，邹毅，胡净波，陶然编 其他作品：https://www.jiaokey.com/tag/宋民主编；王亚滨，许鸿，宋民，李焕星，张晨，邹毅，胡净波，陶然编.html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关键词搜索：https://www.jiaokey.com/tag/艺术欣赏教程  不同艺术样式的表现特性和名作赏析.html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