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  现代性的思考与建构</w:t>
      </w:r>
    </w:p>
    <w:p>
      <w:r>
        <w:t>作者：钱民辉著</w:t>
      </w:r>
    </w:p>
    <w:p>
      <w:r>
        <w:t>出版社：</w:t>
      </w:r>
    </w:p>
    <w:p>
      <w:r>
        <w:t>出版日期：2004.10</w:t>
      </w:r>
    </w:p>
    <w:p>
      <w:r>
        <w:t>总页数：245</w:t>
      </w:r>
    </w:p>
    <w:p>
      <w:r>
        <w:t>更多请访问教客网: www.jiaokey.com</w:t>
      </w:r>
    </w:p>
    <w:p>
      <w:r>
        <w:t>教育社会学  现代性的思考与建构 评论地址：https://www.jiaokey.com/book/detail/11456751.html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