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“七三一”部队罪行铁证  特别移送·防疫档案选编</w:t>
      </w:r>
    </w:p>
    <w:p>
      <w:r>
        <w:rPr>
          <w:rFonts w:ascii="宋体" w:hAnsi="宋体" w:eastAsia="宋体"/>
          <w:sz w:val="24"/>
        </w:rPr>
        <w:t>中国吉林省档案馆 日本日中近现代史研究会 日本ABC企划委员会编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“七三一”部队罪行铁证  特别移送·防疫档案选编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中国吉林省档案馆 日本日中近现代史研究会 日本ABC企划委员会编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本书出售、求购地址：https://www.jiaokey.com/book/detail/11456649.html</w:t>
      </w:r>
    </w:p>
    <w:p>
      <w:r>
        <w:t>更多相关图书推荐：https://www.jiaokey.com</w:t>
      </w:r>
    </w:p>
    <w:p>
      <w:r>
        <w:t>中国吉林省档案馆 日本日中近现代史研究会 日本ABC企划委员会编 其他作品：https://www.jiaokey.com/tag/中国吉林省档案馆 日本日中近现代史研究会 日本ABC企划委员会编.html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关键词搜索：https://www.jiaokey.com/tag/“七三一”部队罪行铁证  特别移送·防疫档案选编.html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