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曲朝阳，何小东，赵跃华主编；张莘，陈斌，沈俊媛，黄高琴副主编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曲朝阳，何小东，赵跃华主编；张莘，陈斌，沈俊媛，黄高琴副主编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本书出售、求购地址：https://www.jiaokey.com/book/detail/11455378.html</w:t>
      </w:r>
    </w:p>
    <w:p>
      <w:r>
        <w:t>更多相关图书推荐：https://www.jiaokey.com</w:t>
      </w:r>
    </w:p>
    <w:p>
      <w:r>
        <w:t>曲朝阳，何小东，赵跃华主编；张莘，陈斌，沈俊媛，黄高琴副主编 其他作品：https://www.jiaokey.com/tag/曲朝阳，何小东，赵跃华主编；张莘，陈斌，沈俊媛，黄高琴副主编.html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