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书名：苹果早产高产的新途径：良种良砧配套  矮化密植栽培</w:t>
      </w:r>
    </w:p>
    <w:p>
      <w:r>
        <w:t>作者：青岛市农业科学研究所</w:t>
      </w:r>
    </w:p>
    <w:p>
      <w:r>
        <w:t>出版社：青岛市科技情报资料室,1977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苹果早产高产的新途径：良种良砧配套  矮化密植栽培 评论地址：https://www.jiaokey.com/book/detail/11454499.html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