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田昆儒，吴彦龙主编；田昆儒，吴彦龙，袁世同，陈新民，翟淼，李斌编写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田昆儒，吴彦龙主编；田昆儒，吴彦龙，袁世同，陈新民，翟淼，李斌编写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本书出售、求购地址：https://www.jiaokey.com/book/detail/11452522.html</w:t>
      </w:r>
    </w:p>
    <w:p>
      <w:r>
        <w:t>更多相关图书推荐：https://www.jiaokey.com</w:t>
      </w:r>
    </w:p>
    <w:p>
      <w:r>
        <w:t>田昆儒，吴彦龙主编；田昆儒，吴彦龙，袁世同，陈新民，翟淼，李斌编写 其他作品：https://www.jiaokey.com/tag/田昆儒，吴彦龙主编；田昆儒，吴彦龙，袁世同，陈新民，翟淼，李斌编写.html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