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书名：中国近现代史及国情教育读本</w:t>
      </w:r>
    </w:p>
    <w:p>
      <w:r>
        <w:t>作者：张梅亭，赫锡杰主编</w:t>
      </w:r>
    </w:p>
    <w:p>
      <w:r>
        <w:t>出版社：北京：中国经济出版社</w:t>
      </w:r>
    </w:p>
    <w:p>
      <w:r>
        <w:t>出版日期：1992.08</w:t>
      </w:r>
    </w:p>
    <w:p>
      <w:r>
        <w:t>总页数：306</w:t>
      </w:r>
    </w:p>
    <w:p>
      <w:r>
        <w:t>更多请访问教客网: www.jiaokey.com</w:t>
      </w:r>
    </w:p>
    <w:p>
      <w:r>
        <w:t>中国近现代史及国情教育读本 评论地址：https://www.jiaokey.com/book/detail/11452086.html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