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赤水村革命史料专辑</w:t>
      </w:r>
    </w:p>
    <w:p>
      <w:r>
        <w:rPr>
          <w:rFonts w:ascii="宋体" w:hAnsi="宋体" w:eastAsia="宋体"/>
          <w:sz w:val="24"/>
        </w:rPr>
        <w:t>赤水村人民革命斗争史编写组，中共普宁市委党史研究室编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赤水村革命史料专辑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赤水村人民革命斗争史编写组，中共普宁市委党史研究室编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本书出售、求购地址：https://www.jiaokey.com/book/detail/11450045.html</w:t>
      </w:r>
    </w:p>
    <w:p>
      <w:r>
        <w:t>更多相关图书推荐：https://www.jiaokey.com</w:t>
      </w:r>
    </w:p>
    <w:p>
      <w:r>
        <w:t>赤水村人民革命斗争史编写组，中共普宁市委党史研究室编 其他作品：https://www.jiaokey.com/tag/赤水村人民革命斗争史编写组，中共普宁市委党史研究室编.html</w:t>
      </w:r>
    </w:p>
    <w:p>
      <w:r>
        <w:t>关键词搜索：https://www.jiaokey.com/tag/赤水村革命史料专辑.html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