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书名：瑞安英烈</w:t>
      </w:r>
    </w:p>
    <w:p>
      <w:r>
        <w:t>作者：周兴杞，乐加楠责任编辑</w:t>
      </w:r>
    </w:p>
    <w:p>
      <w:r>
        <w:t>出版社：中共瑞安市委党史征委会瑞安市民政局</w:t>
      </w:r>
    </w:p>
    <w:p>
      <w:r>
        <w:t>出版日期：1988.10</w:t>
      </w:r>
    </w:p>
    <w:p>
      <w:r>
        <w:t>总页数：285</w:t>
      </w:r>
    </w:p>
    <w:p>
      <w:r>
        <w:t>更多请访问教客网: www.jiaokey.com</w:t>
      </w:r>
    </w:p>
    <w:p>
      <w:r>
        <w:t>瑞安英烈 评论地址：https://www.jiaokey.com/book/detail/11449562.html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