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书名：沙县党史资料：整风和反右派斗争专辑</w:t>
      </w:r>
    </w:p>
    <w:p>
      <w:r>
        <w:t>作者:中共沙县县委党史研究室编</w:t>
      </w:r>
    </w:p>
    <w:p>
      <w:r>
        <w:t>出版社:</w:t>
      </w:r>
    </w:p>
    <w:p>
      <w:r>
        <w:t>出版日期：1991.03</w:t>
      </w:r>
    </w:p>
    <w:p>
      <w:r>
        <w:t>总页数：56</w:t>
      </w:r>
    </w:p>
    <w:p>
      <w:r>
        <w:t>更多请访问教客网:www.jiaokey.com</w:t>
      </w:r>
    </w:p>
    <w:p>
      <w:r>
        <w:t>沙县党史资料：整风和反右派斗争专辑评论地址：https://www.jiaokey.com/book/detail/11448757.html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