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书名：孙子兵法古今谈  上</w:t>
      </w:r>
    </w:p>
    <w:p>
      <w:r>
        <w:t>作者：孔干，王金宝著</w:t>
      </w:r>
    </w:p>
    <w:p>
      <w:r>
        <w:t>出版社：北京：中国经济出版社</w:t>
      </w:r>
    </w:p>
    <w:p>
      <w:r>
        <w:t>出版日期：1998.01</w:t>
      </w:r>
    </w:p>
    <w:p>
      <w:r>
        <w:t>总页数：424</w:t>
      </w:r>
    </w:p>
    <w:p>
      <w:r>
        <w:t>更多请访问教客网: www.jiaokey.com</w:t>
      </w:r>
    </w:p>
    <w:p>
      <w:r>
        <w:t>孙子兵法古今谈  上 评论地址：https://www.jiaokey.com/book/detail/11447642.html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