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德心斋客问</w:t>
      </w:r>
    </w:p>
    <w:p>
      <w:r>
        <w:rPr>
          <w:rFonts w:ascii="宋体" w:hAnsi="宋体" w:eastAsia="宋体"/>
          <w:sz w:val="24"/>
        </w:rPr>
        <w:t>马济人主编；（明）万尚父撰；（明）尹真人传；（清）闵一得订正；（清）薛阳桂述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德心斋客问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马济人主编；（明）万尚父撰；（明）尹真人传；（清）闵一得订正；（清）薛阳桂述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养生(中医)-气功(地点: 中国 年代: 明清时代) 气功-养生(中医(地点: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本书出售、求购地址：https://www.jiaokey.com/book/detail/11447342.html</w:t>
      </w:r>
    </w:p>
    <w:p>
      <w:r>
        <w:t>更多相关图书推荐：https://www.jiaokey.com</w:t>
      </w:r>
    </w:p>
    <w:p>
      <w:r>
        <w:t>马济人主编；（明）万尚父撰；（明）尹真人传；（清）闵一得订正；（清）薛阳桂述 其他作品：https://www.jiaokey.com/tag/马济人主编；（明）万尚父撰；（明）尹真人传；（清）闵一得订正；（清）薛阳桂述.html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关键词搜索：https://www.jiaokey.com/tag/养生(中医)-气功(地点: 中国 年代: 明清时代) 气功-养生(中医(地点: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