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野风  一个管理顾问师的良心琐记</w:t>
      </w:r>
    </w:p>
    <w:p>
      <w:r>
        <w:rPr>
          <w:rFonts w:ascii="宋体" w:hAnsi="宋体" w:eastAsia="宋体"/>
          <w:sz w:val="24"/>
        </w:rPr>
        <w:t>吴昆鸿著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野风  一个管理顾问师的良心琐记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吴昆鸿著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东初国际股份有限公司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本书出售、求购地址：https://www.jiaokey.com/book/detail/11447313.html</w:t>
      </w:r>
    </w:p>
    <w:p>
      <w:r>
        <w:t>更多相关图书推荐：https://www.jiaokey.com</w:t>
      </w:r>
    </w:p>
    <w:p>
      <w:r>
        <w:t>吴昆鸿著 其他作品：https://www.jiaokey.com/tag/吴昆鸿著.html</w:t>
      </w:r>
    </w:p>
    <w:p>
      <w:r>
        <w:t>东初国际股份有限公司 出版图书：https://www.jiaokey.com/tag/东初国际股份有限公司.html</w:t>
      </w:r>
    </w:p>
    <w:p>
      <w:r>
        <w:t>关键词搜索：https://www.jiaokey.com/tag/野风  一个管理顾问师的良心琐记.html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