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书名：情感的自然  英国传统园林艺术</w:t>
      </w:r>
    </w:p>
    <w:p>
      <w:r>
        <w:t>作者：朱建宁编著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总页数：128</w:t>
      </w:r>
    </w:p>
    <w:p>
      <w:r>
        <w:t>更多请访问教客网: www.jiaokey.com</w:t>
      </w:r>
    </w:p>
    <w:p>
      <w:r>
        <w:t>情感的自然  英国传统园林艺术 评论地址：https://www.jiaokey.com/book/detail/11444097.html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