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书名：DV宝典：从“菜鸟”到独立制片人</w:t>
      </w:r>
    </w:p>
    <w:p>
      <w:r>
        <w:t>作者：朱靖江编著</w:t>
      </w:r>
    </w:p>
    <w:p>
      <w:r>
        <w:t>出版社：北京：中央编译出版社</w:t>
      </w:r>
    </w:p>
    <w:p>
      <w:r>
        <w:t>出版日期：2003.04</w:t>
      </w:r>
    </w:p>
    <w:p>
      <w:r>
        <w:t>总页数：275</w:t>
      </w:r>
    </w:p>
    <w:p>
      <w:r>
        <w:t>更多请访问教客网: www.jiaokey.com</w:t>
      </w:r>
    </w:p>
    <w:p>
      <w:r>
        <w:t>DV宝典：从“菜鸟”到独立制片人 评论地址：https://www.jiaokey.com/book/detail/11443873.html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