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全国小学生获奖新作文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全国小学生获奖新作文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本书出售、求购地址：https://www.jiaokey.com/book/detail/11442874.html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全国小学生获奖新作文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