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快乐语文阅读闯关  一年级</w:t>
      </w:r>
    </w:p>
    <w:p>
      <w:r>
        <w:rPr>
          <w:rFonts w:ascii="宋体" w:hAnsi="宋体" w:eastAsia="宋体"/>
          <w:sz w:val="24"/>
        </w:rPr>
        <w:t>李家栋主编；于师信，李海清，朱新玲，潘秀玲，王媛，王秋华，张晶晶，李桂花，薛思军，胡方芒等编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快乐语文阅读闯关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李家栋主编；于师信，李海清，朱新玲，潘秀玲，王媛，王秋华，张晶晶，李桂花，薛思军，胡方芒等编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本书出售、求购地址：https://www.jiaokey.com/book/detail/11442672.html</w:t>
      </w:r>
    </w:p>
    <w:p>
      <w:r>
        <w:t>更多相关图书推荐：https://www.jiaokey.com</w:t>
      </w:r>
    </w:p>
    <w:p>
      <w:r>
        <w:t>李家栋主编；于师信，李海清，朱新玲，潘秀玲，王媛，王秋华，张晶晶，李桂花，薛思军，胡方芒等编 其他作品：https://www.jiaokey.com/tag/李家栋主编；于师信，李海清，朱新玲，潘秀玲，王媛，王秋华，张晶晶，李桂花，薛思军，胡方芒等编.html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关键词搜索：https://www.jiaokey.com/tag/快乐语文阅读闯关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