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书名：小事便是天大的事</w:t>
      </w:r>
    </w:p>
    <w:p>
      <w:r>
        <w:t>作者：金建陵主编</w:t>
      </w:r>
    </w:p>
    <w:p>
      <w:r>
        <w:t>出版社：海口市：南方出版社</w:t>
      </w:r>
    </w:p>
    <w:p>
      <w:r>
        <w:t>出版日期：2005.07</w:t>
      </w:r>
    </w:p>
    <w:p>
      <w:r>
        <w:t>总页数：183</w:t>
      </w:r>
    </w:p>
    <w:p>
      <w:r>
        <w:t>更多请访问教客网: www.jiaokey.com</w:t>
      </w:r>
    </w:p>
    <w:p>
      <w:r>
        <w:t>小事便是天大的事 评论地址：https://www.jiaokey.com/book/detail/11442293.html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