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江城青运  1945.8-1949.9</w:t>
      </w:r>
    </w:p>
    <w:p>
      <w:r>
        <w:rPr>
          <w:rFonts w:ascii="宋体" w:hAnsi="宋体" w:eastAsia="宋体"/>
          <w:sz w:val="24"/>
        </w:rPr>
        <w:t>袁野，贾中林，崔成祥主编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江城青运  1945.8-1949.9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袁野，贾中林，崔成祥主编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吉林省青年运动史工作委员会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本书出售、求购地址：https://www.jiaokey.com/book/detail/11441586.html</w:t>
      </w:r>
    </w:p>
    <w:p>
      <w:r>
        <w:t>更多相关图书推荐：https://www.jiaokey.com</w:t>
      </w:r>
    </w:p>
    <w:p>
      <w:r>
        <w:t>袁野，贾中林，崔成祥主编 其他作品：https://www.jiaokey.com/tag/袁野，贾中林，崔成祥主编.html</w:t>
      </w:r>
    </w:p>
    <w:p>
      <w:r>
        <w:t>吉林省青年运动史工作委员会 出版图书：https://www.jiaokey.com/tag/吉林省青年运动史工作委员会.html</w:t>
      </w:r>
    </w:p>
    <w:p>
      <w:r>
        <w:t>关键词搜索：https://www.jiaokey.com/tag/江城青运  1945.8-1949.9.html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