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书名：柏拉图灵丹  将永远的智慧应用于日常问题</w:t>
      </w:r>
    </w:p>
    <w:p>
      <w:r>
        <w:t>作者：（美）&lt;font color=Red&gt;娄&lt;/font&gt;·马里诺夫（Lou Marinoff）著；郭先上译</w:t>
      </w:r>
    </w:p>
    <w:p>
      <w:r>
        <w:t>出版社：昆明:云南人民出版社,2002.04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柏拉图灵丹  将永远的智慧应用于日常问题 评论地址：https://www.jiaokey.com/book/detail/11437142.html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