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书名：世界美术史  第10卷  下  现代美术</w:t>
      </w:r>
    </w:p>
    <w:p>
      <w:r>
        <w:t>作者：朱伯雄主编；马文启等编写</w:t>
      </w:r>
    </w:p>
    <w:p>
      <w:r>
        <w:t>出版社：济南：山东美术出版社</w:t>
      </w:r>
    </w:p>
    <w:p>
      <w:r>
        <w:t>出版日期：1991.12</w:t>
      </w:r>
    </w:p>
    <w:p>
      <w:r>
        <w:t>总页数：562</w:t>
      </w:r>
    </w:p>
    <w:p>
      <w:r>
        <w:t>更多请访问教客网: www.jiaokey.com</w:t>
      </w:r>
    </w:p>
    <w:p>
      <w:r>
        <w:t>世界美术史  第10卷  下  现代美术 评论地址：https://www.jiaokey.com/book/detail/11436932.html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