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书名：20世纪戏曲文物的发现与曲学研究</w:t>
      </w:r>
    </w:p>
    <w:p>
      <w:r>
        <w:t>作者：车文明著</w:t>
      </w:r>
    </w:p>
    <w:p>
      <w:r>
        <w:t>出版社：北京：文化艺术出版社</w:t>
      </w:r>
    </w:p>
    <w:p>
      <w:r>
        <w:t>出版日期：2001.07</w:t>
      </w:r>
    </w:p>
    <w:p>
      <w:r>
        <w:t>总页数：353</w:t>
      </w:r>
    </w:p>
    <w:p>
      <w:r>
        <w:t>更多请访问教客网: www.jiaokey.com</w:t>
      </w:r>
    </w:p>
    <w:p>
      <w:r>
        <w:t>20世纪戏曲文物的发现与曲学研究 评论地址：https://www.jiaokey.com/book/detail/11436888.html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