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书名：师范美育引论</w:t>
      </w:r>
    </w:p>
    <w:p>
      <w:r>
        <w:t>作者：刘孔皋，冯广艺主编；杜汉生著</w:t>
      </w:r>
    </w:p>
    <w:p>
      <w:r>
        <w:t>出版社：武汉：湖北教育出版社</w:t>
      </w:r>
    </w:p>
    <w:p>
      <w:r>
        <w:t>出版日期：1999.12</w:t>
      </w:r>
    </w:p>
    <w:p>
      <w:r>
        <w:t>总页数：267</w:t>
      </w:r>
    </w:p>
    <w:p>
      <w:r>
        <w:t>更多请访问教客网: www.jiaokey.com</w:t>
      </w:r>
    </w:p>
    <w:p>
      <w:r>
        <w:t>师范美育引论 评论地址：https://www.jiaokey.com/book/detail/11435247.html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