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新编父与子全集</w:t>
      </w:r>
    </w:p>
    <w:p>
      <w:r>
        <w:rPr>
          <w:rFonts w:ascii="宋体" w:hAnsi="宋体" w:eastAsia="宋体"/>
          <w:sz w:val="24"/>
        </w:rPr>
        <w:t>（美）格雷戈里·海明威，（美）索菲娅·罗兰等文；金龙编；（德）埃·奥·卜劳恩绘图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新编父与子全集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（美）格雷戈里·海明威，（美）索菲娅·罗兰等文；金龙编；（德）埃·奥·卜劳恩绘图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本书出售、求购地址：https://www.jiaokey.com/book/detail/11434741.html</w:t>
      </w:r>
    </w:p>
    <w:p>
      <w:r>
        <w:t>更多相关图书推荐：https://www.jiaokey.com</w:t>
      </w:r>
    </w:p>
    <w:p>
      <w:r>
        <w:t>（美）格雷戈里·海明威，（美）索菲娅·罗兰等文；金龙编；（德）埃·奥·卜劳恩绘图 其他作品：https://www.jiaokey.com/tag/（美）格雷戈里·海明威，（美）索菲娅·罗兰等文；金龙编；（德）埃·奥·卜劳恩绘图.html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关键词搜索：https://www.jiaokey.com/tag/新编父与子全集.html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