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书名：走出经验与思辨的迷宫  教育理论与实践“反差”及其对策研究</w:t>
      </w:r>
    </w:p>
    <w:p>
      <w:r>
        <w:t>作者：翟天山著</w:t>
      </w:r>
    </w:p>
    <w:p>
      <w:r>
        <w:t>出版社：武汉：湖北教育出版社</w:t>
      </w:r>
    </w:p>
    <w:p>
      <w:r>
        <w:t>出版日期：1992.11</w:t>
      </w:r>
    </w:p>
    <w:p>
      <w:r>
        <w:t>总页数：192</w:t>
      </w:r>
    </w:p>
    <w:p>
      <w:r>
        <w:t>更多请访问教客网: www.jiaokey.com</w:t>
      </w:r>
    </w:p>
    <w:p>
      <w:r>
        <w:t>走出经验与思辨的迷宫  教育理论与实践“反差”及其对策研究 评论地址：https://www.jiaokey.com/book/detail/11434406.html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